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B7" w:rsidRPr="003406B7" w:rsidRDefault="003406B7" w:rsidP="00442B1A">
      <w:pPr>
        <w:shd w:val="clear" w:color="auto" w:fill="FFFFFF"/>
        <w:spacing w:after="0" w:line="240" w:lineRule="auto"/>
        <w:jc w:val="center"/>
        <w:textAlignment w:val="baseline"/>
        <w:rPr>
          <w:rFonts w:ascii="Times New Roman" w:eastAsia="Times New Roman" w:hAnsi="Times New Roman" w:cs="Times New Roman"/>
          <w:b/>
          <w:caps/>
          <w:sz w:val="160"/>
          <w:szCs w:val="24"/>
          <w:lang w:val="uk-UA" w:eastAsia="ru-RU"/>
        </w:rPr>
      </w:pPr>
      <w:r w:rsidRPr="003406B7">
        <w:rPr>
          <w:rFonts w:ascii="Times New Roman" w:eastAsia="Times New Roman" w:hAnsi="Times New Roman" w:cs="Times New Roman"/>
          <w:b/>
          <w:caps/>
          <w:sz w:val="160"/>
          <w:szCs w:val="24"/>
          <w:lang w:val="uk-UA" w:eastAsia="ru-RU"/>
        </w:rPr>
        <w:t>ПРОЕКТ</w:t>
      </w:r>
    </w:p>
    <w:p w:rsidR="00442B1A" w:rsidRPr="004574A4" w:rsidRDefault="00442B1A" w:rsidP="00442B1A">
      <w:pPr>
        <w:shd w:val="clear" w:color="auto" w:fill="FFFFFF"/>
        <w:spacing w:after="0" w:line="240" w:lineRule="auto"/>
        <w:jc w:val="center"/>
        <w:textAlignment w:val="baseline"/>
        <w:rPr>
          <w:rFonts w:ascii="Times New Roman" w:eastAsia="Times New Roman" w:hAnsi="Times New Roman" w:cs="Times New Roman"/>
          <w:b/>
          <w:caps/>
          <w:sz w:val="24"/>
          <w:szCs w:val="24"/>
          <w:lang w:val="uk-UA" w:eastAsia="ru-RU"/>
        </w:rPr>
      </w:pPr>
      <w:r w:rsidRPr="004574A4">
        <w:rPr>
          <w:rFonts w:ascii="Times New Roman" w:eastAsia="Times New Roman" w:hAnsi="Times New Roman" w:cs="Times New Roman"/>
          <w:b/>
          <w:caps/>
          <w:sz w:val="24"/>
          <w:szCs w:val="24"/>
          <w:lang w:val="uk-UA" w:eastAsia="ru-RU"/>
        </w:rPr>
        <w:t>міністерство освіти і науки україни</w:t>
      </w:r>
    </w:p>
    <w:p w:rsidR="00442B1A" w:rsidRPr="004574A4" w:rsidRDefault="00442B1A" w:rsidP="00442B1A">
      <w:pPr>
        <w:shd w:val="clear" w:color="auto" w:fill="FFFFFF"/>
        <w:spacing w:after="0" w:line="240" w:lineRule="auto"/>
        <w:jc w:val="center"/>
        <w:textAlignment w:val="baseline"/>
        <w:rPr>
          <w:rFonts w:ascii="Times New Roman" w:eastAsia="Times New Roman" w:hAnsi="Times New Roman" w:cs="Times New Roman"/>
          <w:b/>
          <w:sz w:val="28"/>
          <w:szCs w:val="28"/>
          <w:lang w:val="uk-UA" w:eastAsia="ru-RU"/>
        </w:rPr>
      </w:pPr>
      <w:r w:rsidRPr="004574A4">
        <w:rPr>
          <w:rFonts w:ascii="Times New Roman" w:eastAsia="Times New Roman" w:hAnsi="Times New Roman" w:cs="Times New Roman"/>
          <w:b/>
          <w:sz w:val="28"/>
          <w:szCs w:val="28"/>
          <w:lang w:val="uk-UA" w:eastAsia="ru-RU"/>
        </w:rPr>
        <w:t>Дочірнє підприємство «Київський хореографічний коледж»</w:t>
      </w:r>
    </w:p>
    <w:p w:rsidR="00442B1A" w:rsidRDefault="00442B1A" w:rsidP="00442B1A">
      <w:pPr>
        <w:shd w:val="clear" w:color="auto" w:fill="FFFFFF"/>
        <w:spacing w:after="0" w:line="240" w:lineRule="auto"/>
        <w:ind w:firstLine="4253"/>
        <w:textAlignment w:val="baseline"/>
        <w:rPr>
          <w:rFonts w:ascii="Times New Roman" w:eastAsia="Times New Roman" w:hAnsi="Times New Roman" w:cs="Times New Roman"/>
          <w:caps/>
          <w:sz w:val="28"/>
          <w:szCs w:val="28"/>
          <w:lang w:val="uk-UA" w:eastAsia="ru-RU"/>
        </w:rPr>
      </w:pPr>
    </w:p>
    <w:p w:rsidR="00442B1A" w:rsidRDefault="00442B1A" w:rsidP="00442B1A">
      <w:pPr>
        <w:shd w:val="clear" w:color="auto" w:fill="FFFFFF"/>
        <w:spacing w:after="0" w:line="240" w:lineRule="auto"/>
        <w:ind w:firstLine="4253"/>
        <w:textAlignment w:val="baseline"/>
        <w:rPr>
          <w:rFonts w:ascii="Times New Roman" w:eastAsia="Times New Roman" w:hAnsi="Times New Roman" w:cs="Times New Roman"/>
          <w:caps/>
          <w:sz w:val="28"/>
          <w:szCs w:val="28"/>
          <w:lang w:val="uk-UA" w:eastAsia="ru-RU"/>
        </w:rPr>
      </w:pPr>
    </w:p>
    <w:p w:rsidR="00442B1A" w:rsidRDefault="00442B1A" w:rsidP="00442B1A">
      <w:pPr>
        <w:shd w:val="clear" w:color="auto" w:fill="FFFFFF"/>
        <w:spacing w:after="0" w:line="240" w:lineRule="auto"/>
        <w:ind w:firstLine="4253"/>
        <w:textAlignment w:val="baseline"/>
        <w:rPr>
          <w:rFonts w:ascii="Times New Roman" w:eastAsia="Times New Roman" w:hAnsi="Times New Roman" w:cs="Times New Roman"/>
          <w:caps/>
          <w:sz w:val="28"/>
          <w:szCs w:val="28"/>
          <w:lang w:val="uk-UA" w:eastAsia="ru-RU"/>
        </w:rPr>
      </w:pPr>
    </w:p>
    <w:p w:rsidR="00442B1A" w:rsidRDefault="00442B1A" w:rsidP="00442B1A">
      <w:pPr>
        <w:pStyle w:val="Default"/>
        <w:jc w:val="center"/>
        <w:rPr>
          <w:lang w:val="ru-RU"/>
        </w:rPr>
      </w:pPr>
    </w:p>
    <w:p w:rsidR="00442B1A" w:rsidRDefault="00442B1A" w:rsidP="00442B1A">
      <w:pPr>
        <w:pStyle w:val="Default"/>
        <w:jc w:val="center"/>
        <w:rPr>
          <w:lang w:val="ru-RU"/>
        </w:rPr>
      </w:pPr>
    </w:p>
    <w:p w:rsidR="00442B1A" w:rsidRDefault="00442B1A" w:rsidP="00442B1A">
      <w:pPr>
        <w:pStyle w:val="Default"/>
        <w:jc w:val="center"/>
        <w:rPr>
          <w:lang w:val="ru-RU"/>
        </w:rPr>
      </w:pPr>
    </w:p>
    <w:p w:rsidR="00442B1A" w:rsidRPr="00577A23" w:rsidRDefault="00442B1A" w:rsidP="003406B7">
      <w:pPr>
        <w:pStyle w:val="Default"/>
        <w:ind w:left="5103"/>
        <w:rPr>
          <w:lang w:val="ru-RU"/>
        </w:rPr>
      </w:pPr>
      <w:r>
        <w:rPr>
          <w:sz w:val="26"/>
          <w:lang w:val="ru-RU"/>
        </w:rPr>
        <w:t xml:space="preserve">                                                                        </w:t>
      </w:r>
    </w:p>
    <w:p w:rsidR="00442B1A" w:rsidRDefault="00442B1A" w:rsidP="00442B1A">
      <w:pPr>
        <w:shd w:val="clear" w:color="auto" w:fill="FFFFFF"/>
        <w:spacing w:after="0" w:line="240" w:lineRule="auto"/>
        <w:ind w:firstLine="4253"/>
        <w:textAlignment w:val="baseline"/>
        <w:rPr>
          <w:rFonts w:ascii="Times New Roman" w:eastAsia="Times New Roman" w:hAnsi="Times New Roman" w:cs="Times New Roman"/>
          <w:caps/>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tabs>
          <w:tab w:val="left" w:pos="5880"/>
        </w:tabs>
        <w:spacing w:after="0" w:line="240" w:lineRule="auto"/>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Pr="00B92E06" w:rsidRDefault="00442B1A" w:rsidP="00442B1A">
      <w:pPr>
        <w:pStyle w:val="a3"/>
        <w:shd w:val="clear" w:color="auto" w:fill="FFFFFF"/>
        <w:spacing w:before="0" w:beforeAutospacing="0" w:after="0" w:afterAutospacing="0"/>
        <w:jc w:val="center"/>
        <w:rPr>
          <w:caps/>
          <w:sz w:val="32"/>
          <w:szCs w:val="32"/>
          <w:lang w:val="uk-UA"/>
        </w:rPr>
      </w:pPr>
      <w:r w:rsidRPr="00645FF6">
        <w:rPr>
          <w:b/>
          <w:bCs/>
          <w:caps/>
          <w:color w:val="000000"/>
          <w:sz w:val="32"/>
          <w:szCs w:val="32"/>
          <w:lang w:val="uk-UA"/>
        </w:rPr>
        <w:t>Положення</w:t>
      </w:r>
    </w:p>
    <w:p w:rsidR="00442B1A" w:rsidRPr="00B92E06" w:rsidRDefault="00442B1A" w:rsidP="00442B1A">
      <w:pPr>
        <w:pStyle w:val="a3"/>
        <w:shd w:val="clear" w:color="auto" w:fill="FFFFFF"/>
        <w:spacing w:before="0" w:beforeAutospacing="0" w:after="0" w:afterAutospacing="0"/>
        <w:jc w:val="center"/>
        <w:rPr>
          <w:sz w:val="32"/>
          <w:szCs w:val="32"/>
          <w:lang w:val="uk-UA"/>
        </w:rPr>
      </w:pPr>
      <w:r>
        <w:rPr>
          <w:b/>
          <w:bCs/>
          <w:color w:val="000000"/>
          <w:sz w:val="32"/>
          <w:szCs w:val="32"/>
          <w:lang w:val="uk-UA"/>
        </w:rPr>
        <w:t>про студентське самоврядування</w:t>
      </w:r>
    </w:p>
    <w:p w:rsidR="00442B1A" w:rsidRPr="00B92E06" w:rsidRDefault="00442B1A" w:rsidP="00442B1A">
      <w:pPr>
        <w:pStyle w:val="a3"/>
        <w:shd w:val="clear" w:color="auto" w:fill="FFFFFF"/>
        <w:spacing w:before="0" w:beforeAutospacing="0" w:after="0" w:afterAutospacing="0"/>
        <w:jc w:val="center"/>
        <w:rPr>
          <w:b/>
          <w:bCs/>
          <w:color w:val="000000"/>
          <w:sz w:val="32"/>
          <w:szCs w:val="32"/>
          <w:lang w:val="uk-UA"/>
        </w:rPr>
      </w:pPr>
      <w:r>
        <w:rPr>
          <w:b/>
          <w:bCs/>
          <w:color w:val="000000"/>
          <w:sz w:val="32"/>
          <w:szCs w:val="32"/>
          <w:lang w:val="uk-UA"/>
        </w:rPr>
        <w:t>Дочірнього підприємства «Київський хореографічний коледж»</w:t>
      </w: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tabs>
          <w:tab w:val="left" w:pos="4653"/>
        </w:tabs>
        <w:spacing w:after="0" w:line="240" w:lineRule="auto"/>
        <w:ind w:left="5387"/>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rsidR="00442B1A" w:rsidRDefault="00442B1A" w:rsidP="00442B1A">
      <w:pPr>
        <w:shd w:val="clear" w:color="auto" w:fill="FFFFFF"/>
        <w:tabs>
          <w:tab w:val="left" w:pos="4653"/>
        </w:tabs>
        <w:spacing w:after="0" w:line="240" w:lineRule="auto"/>
        <w:ind w:firstLine="709"/>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tabs>
          <w:tab w:val="left" w:pos="4653"/>
        </w:tabs>
        <w:spacing w:after="0" w:line="240" w:lineRule="auto"/>
        <w:ind w:firstLine="709"/>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442B1A" w:rsidRDefault="00442B1A" w:rsidP="00442B1A">
      <w:pPr>
        <w:shd w:val="clear" w:color="auto" w:fill="FFFFFF"/>
        <w:spacing w:after="0" w:line="240" w:lineRule="auto"/>
        <w:textAlignment w:val="baseline"/>
        <w:rPr>
          <w:rFonts w:ascii="Times New Roman" w:eastAsia="Times New Roman" w:hAnsi="Times New Roman" w:cs="Times New Roman"/>
          <w:b/>
          <w:sz w:val="28"/>
          <w:szCs w:val="28"/>
          <w:lang w:val="uk-UA" w:eastAsia="ru-RU"/>
        </w:rPr>
      </w:pPr>
    </w:p>
    <w:p w:rsidR="00976E3C" w:rsidRPr="00442B1A" w:rsidRDefault="00442B1A" w:rsidP="00442B1A">
      <w:pPr>
        <w:shd w:val="clear" w:color="auto" w:fill="FFFFFF"/>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Київ -2020</w:t>
      </w: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5F29EF" w:rsidRDefault="005F29EF" w:rsidP="00976E3C">
      <w:pPr>
        <w:pStyle w:val="a3"/>
        <w:shd w:val="clear" w:color="auto" w:fill="FFFFFF"/>
        <w:spacing w:before="0" w:beforeAutospacing="0" w:after="0" w:afterAutospacing="0"/>
        <w:ind w:firstLine="709"/>
        <w:jc w:val="both"/>
        <w:rPr>
          <w:color w:val="0A0909"/>
          <w:sz w:val="28"/>
          <w:szCs w:val="28"/>
          <w:lang w:val="uk-UA"/>
        </w:rPr>
      </w:pP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A0909"/>
          <w:sz w:val="28"/>
          <w:szCs w:val="28"/>
          <w:lang w:val="uk-UA"/>
        </w:rPr>
        <w:t>Це Положення регламентує порядок створення і функціонування</w:t>
      </w:r>
      <w:r w:rsidRPr="00645FF6">
        <w:rPr>
          <w:color w:val="0A0909"/>
          <w:sz w:val="28"/>
          <w:szCs w:val="28"/>
          <w:lang w:val="uk-UA"/>
        </w:rPr>
        <w:br/>
        <w:t xml:space="preserve"> студентського самоврядування Дочірнього підприємства </w:t>
      </w:r>
      <w:r w:rsidRPr="00645FF6">
        <w:rPr>
          <w:color w:val="000000"/>
          <w:sz w:val="28"/>
          <w:szCs w:val="28"/>
          <w:lang w:val="uk-UA"/>
        </w:rPr>
        <w:t>«Київський хореографічний коледж» (далі – Коледжу) задля забезпечення співпраці студентських колективів, організацій та груп студентів з керівництвом Коледжу. Положення про Студентське самоврядування коледжу (далі – Положення)спрямоване на врегулювання відносин, пов’язаних з реалізацією права студентів на самоврядування. У ньому встановлюються правові та організаційні засади створення та функціонування студентського самоврядування. Органи студентського самоврядування створюються на добровільних виборних засадах за ініціативою студентів і є складовою громадського самоврядування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Органи студентського самоврядування здійснюють свою діяльність в інтересах студентства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lang w:val="uk-UA"/>
        </w:rPr>
        <w:t> </w:t>
      </w:r>
    </w:p>
    <w:p w:rsidR="00976E3C" w:rsidRDefault="00976E3C" w:rsidP="00976E3C">
      <w:pPr>
        <w:pStyle w:val="a3"/>
        <w:shd w:val="clear" w:color="auto" w:fill="FFFFFF"/>
        <w:spacing w:before="0" w:beforeAutospacing="0" w:after="0" w:afterAutospacing="0"/>
        <w:jc w:val="center"/>
        <w:outlineLvl w:val="0"/>
        <w:rPr>
          <w:lang w:val="uk-UA"/>
        </w:rPr>
      </w:pPr>
      <w:bookmarkStart w:id="0" w:name="_Toc64387738"/>
      <w:r w:rsidRPr="00645FF6">
        <w:rPr>
          <w:b/>
          <w:bCs/>
          <w:color w:val="000000"/>
          <w:sz w:val="28"/>
          <w:szCs w:val="28"/>
          <w:lang w:val="uk-UA"/>
        </w:rPr>
        <w:t>1.Загальні положення</w:t>
      </w:r>
      <w:bookmarkEnd w:id="0"/>
    </w:p>
    <w:p w:rsidR="00976E3C"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1.1 Студенти Коледжу мають гарантоване державою право на особисту, або через своїх представників, участь у громадському самоврядуванні, в обговоренні, вирішенні питань удосконалення освітнього процесу, студентської науково-дослідної роботи, організації дозвілля та побуту.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1.2 Органи студентського самоврядування є невід’ємною складовою громадського самоврядування Коледжу і вирішують питання, що належать до їх компетенції, сприяють гармонійному розвитку особистості студента, формуванню у нього навичок майбутнього організатора, керівника.</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1.3 Рішення органів студентського самоврядування мають дорадчий характер. Керівництво Коледжу зобов’язано створювати необхідні умови для забезпечення діяльності студентського самоврядування.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1.4 У своїй діяльності органи студентського самоврядування керуються законодавством та цим Положенням.</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Органи студентського самоврядування не дублюють напрями діяльності профспілкової організації, користуються допомогою і підтримкою адміністрації Коледжу зокрема, у вирішенні питань забезпечення приміщеннями, обладнанням, документацією та ін.</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1.5 У органах студентського самоврядування беруть участь лише особи, які навчаються у Коледжі.</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1.6 Перелік питань, що належить до компетенції органів студентського самоврядування визначений Законом України «Про вищу освіту», стаття 40..</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1.7 Органи студентського самоврядування не залежать від релігійних об’єднань, політичних партій та рухів.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lang w:val="uk-UA"/>
        </w:rPr>
        <w:t> </w:t>
      </w:r>
    </w:p>
    <w:p w:rsidR="00976E3C" w:rsidRDefault="00976E3C" w:rsidP="00976E3C">
      <w:pPr>
        <w:pStyle w:val="a3"/>
        <w:shd w:val="clear" w:color="auto" w:fill="FFFFFF"/>
        <w:spacing w:before="0" w:beforeAutospacing="0" w:after="0" w:afterAutospacing="0"/>
        <w:ind w:firstLine="709"/>
        <w:jc w:val="both"/>
        <w:outlineLvl w:val="0"/>
        <w:rPr>
          <w:lang w:val="uk-UA"/>
        </w:rPr>
      </w:pPr>
      <w:bookmarkStart w:id="1" w:name="_Toc64387739"/>
      <w:r w:rsidRPr="00645FF6">
        <w:rPr>
          <w:b/>
          <w:bCs/>
          <w:color w:val="000000"/>
          <w:sz w:val="28"/>
          <w:szCs w:val="28"/>
          <w:lang w:val="uk-UA"/>
        </w:rPr>
        <w:t>2. Мета і завдання органів студентського самоврядування:</w:t>
      </w:r>
      <w:bookmarkEnd w:id="1"/>
      <w:r w:rsidRPr="00645FF6">
        <w:rPr>
          <w:b/>
          <w:bCs/>
          <w:color w:val="000000"/>
          <w:sz w:val="28"/>
          <w:szCs w:val="28"/>
          <w:lang w:val="uk-UA"/>
        </w:rPr>
        <w:t xml:space="preserve">  </w:t>
      </w:r>
    </w:p>
    <w:p w:rsidR="00976E3C" w:rsidRPr="00B92E06"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lastRenderedPageBreak/>
        <w:t>2.1 Студентське самоврядування – це форма організації діяльності осіб, які навчаються у Коледжі, що сприяє максимальному виявленню і реалізації творчих здібностей особистості, формуванню її моральних якостей, відповідальності за результати своєї життєдіяльності.</w:t>
      </w:r>
    </w:p>
    <w:p w:rsidR="00976E3C" w:rsidRPr="00B92E06" w:rsidRDefault="00976E3C" w:rsidP="00976E3C">
      <w:pPr>
        <w:pStyle w:val="a3"/>
        <w:shd w:val="clear" w:color="auto" w:fill="FFFFFF"/>
        <w:spacing w:before="0" w:beforeAutospacing="0" w:after="0" w:afterAutospacing="0"/>
        <w:ind w:firstLine="709"/>
        <w:jc w:val="both"/>
        <w:rPr>
          <w:sz w:val="28"/>
          <w:szCs w:val="28"/>
          <w:lang w:val="uk-UA"/>
        </w:rPr>
      </w:pPr>
      <w:r w:rsidRPr="00645FF6">
        <w:rPr>
          <w:sz w:val="28"/>
          <w:szCs w:val="28"/>
          <w:lang w:val="uk-UA"/>
        </w:rPr>
        <w:t>Студентське самоврядування – це право і можливість студентів Коледжу вирішувати питання навчання і побуту, захисту прав та інтересів студентів, а також брати участь в управлінні навчальним закладом.</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2.2 Студентське самоврядування формує у студентської молоді навички майбутніх організаторів та керівників, сприяє залученню молоді в процес управління навчальним закладом.</w:t>
      </w:r>
    </w:p>
    <w:p w:rsidR="00976E3C" w:rsidRPr="00B92E06"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2.3 Діяльність органів студентського самоврядування Коледжу спрямовується на удосконалення освітнього процесу, спрямованого на якісне навчання, виховання духовності і культури студентів, зростання у студентської молоді соціальної активності та відповідальності.</w:t>
      </w:r>
    </w:p>
    <w:p w:rsidR="00976E3C"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2.4. Студентське самоврядування Коледжу діє на принципах:</w:t>
      </w:r>
    </w:p>
    <w:p w:rsidR="00976E3C"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 добровільності, колегіальності, відкритості;</w:t>
      </w:r>
    </w:p>
    <w:p w:rsidR="00976E3C"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 виборності та звітності органів студентського самоврядування;</w:t>
      </w:r>
    </w:p>
    <w:p w:rsidR="00976E3C"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 рівності права студентів (курсантів) на участь у студентському самоврядуванні;</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незалежності від впливу політичних партій та релігійних організацій.</w:t>
      </w:r>
    </w:p>
    <w:p w:rsidR="00976E3C" w:rsidRPr="00B92E06" w:rsidRDefault="00976E3C" w:rsidP="00976E3C">
      <w:pPr>
        <w:pStyle w:val="a3"/>
        <w:shd w:val="clear" w:color="auto" w:fill="FFFFFF"/>
        <w:spacing w:before="0" w:beforeAutospacing="0" w:after="0" w:afterAutospacing="0"/>
        <w:ind w:firstLine="709"/>
        <w:jc w:val="both"/>
        <w:rPr>
          <w:color w:val="000000"/>
          <w:sz w:val="28"/>
          <w:szCs w:val="28"/>
          <w:lang w:val="uk-UA"/>
        </w:rPr>
      </w:pPr>
      <w:r w:rsidRPr="00645FF6">
        <w:rPr>
          <w:color w:val="000000"/>
          <w:sz w:val="28"/>
          <w:szCs w:val="28"/>
          <w:lang w:val="uk-UA"/>
        </w:rPr>
        <w:t>2.5 Основні завдання органів студентського самоврядування: </w:t>
      </w:r>
    </w:p>
    <w:p w:rsidR="00976E3C" w:rsidRDefault="00976E3C" w:rsidP="00976E3C">
      <w:pPr>
        <w:pStyle w:val="rvps2"/>
        <w:shd w:val="clear" w:color="auto" w:fill="FFFFFF"/>
        <w:spacing w:after="0"/>
        <w:ind w:firstLine="709"/>
        <w:jc w:val="both"/>
        <w:rPr>
          <w:color w:val="333333"/>
          <w:sz w:val="28"/>
          <w:szCs w:val="28"/>
          <w:lang w:val="uk-UA"/>
        </w:rPr>
      </w:pPr>
      <w:r w:rsidRPr="00645FF6">
        <w:rPr>
          <w:color w:val="333333"/>
          <w:sz w:val="28"/>
          <w:szCs w:val="28"/>
          <w:lang w:val="uk-UA"/>
        </w:rPr>
        <w:t>- беруть участь в управлінні закладом освіти у порядку, встановленому Законом України «Про вищу освіту»  та Статутом Коледжу;</w:t>
      </w:r>
    </w:p>
    <w:p w:rsidR="00976E3C" w:rsidRDefault="00976E3C" w:rsidP="00976E3C">
      <w:pPr>
        <w:pStyle w:val="rvps2"/>
        <w:shd w:val="clear" w:color="auto" w:fill="FFFFFF"/>
        <w:spacing w:after="0"/>
        <w:ind w:firstLine="709"/>
        <w:jc w:val="both"/>
        <w:rPr>
          <w:color w:val="333333"/>
          <w:sz w:val="28"/>
          <w:szCs w:val="28"/>
          <w:lang w:val="uk-UA"/>
        </w:rPr>
      </w:pPr>
      <w:bookmarkStart w:id="2" w:name="n665"/>
      <w:bookmarkEnd w:id="2"/>
      <w:r w:rsidRPr="00645FF6">
        <w:rPr>
          <w:color w:val="333333"/>
          <w:sz w:val="28"/>
          <w:szCs w:val="28"/>
          <w:lang w:val="uk-UA"/>
        </w:rPr>
        <w:t>-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976E3C" w:rsidRDefault="00976E3C" w:rsidP="00976E3C">
      <w:pPr>
        <w:pStyle w:val="rvps2"/>
        <w:shd w:val="clear" w:color="auto" w:fill="FFFFFF"/>
        <w:spacing w:after="0"/>
        <w:ind w:firstLine="709"/>
        <w:jc w:val="both"/>
        <w:rPr>
          <w:color w:val="333333"/>
          <w:sz w:val="28"/>
          <w:szCs w:val="28"/>
          <w:lang w:val="uk-UA"/>
        </w:rPr>
      </w:pPr>
      <w:bookmarkStart w:id="3" w:name="n666"/>
      <w:bookmarkEnd w:id="3"/>
      <w:r w:rsidRPr="00645FF6">
        <w:rPr>
          <w:color w:val="333333"/>
          <w:sz w:val="28"/>
          <w:szCs w:val="28"/>
          <w:lang w:val="uk-UA"/>
        </w:rPr>
        <w:t>- проводять організаційні, просвітницькі, наукові, спортивні, оздоровчі та інші заходи;</w:t>
      </w:r>
    </w:p>
    <w:p w:rsidR="00976E3C" w:rsidRDefault="00976E3C" w:rsidP="00976E3C">
      <w:pPr>
        <w:pStyle w:val="rvps2"/>
        <w:shd w:val="clear" w:color="auto" w:fill="FFFFFF"/>
        <w:spacing w:after="0"/>
        <w:ind w:firstLine="709"/>
        <w:jc w:val="both"/>
        <w:rPr>
          <w:color w:val="333333"/>
          <w:sz w:val="28"/>
          <w:szCs w:val="28"/>
          <w:lang w:val="uk-UA"/>
        </w:rPr>
      </w:pPr>
      <w:bookmarkStart w:id="4" w:name="n667"/>
      <w:bookmarkEnd w:id="4"/>
      <w:r w:rsidRPr="00645FF6">
        <w:rPr>
          <w:color w:val="333333"/>
          <w:sz w:val="28"/>
          <w:szCs w:val="28"/>
          <w:lang w:val="uk-UA"/>
        </w:rPr>
        <w:t>- беруть участь у заходах (процесах) щодо забезпечення якості вищої освіти;</w:t>
      </w:r>
    </w:p>
    <w:p w:rsidR="00976E3C" w:rsidRDefault="00976E3C" w:rsidP="00976E3C">
      <w:pPr>
        <w:pStyle w:val="rvps2"/>
        <w:shd w:val="clear" w:color="auto" w:fill="FFFFFF"/>
        <w:spacing w:after="0"/>
        <w:ind w:firstLine="709"/>
        <w:jc w:val="both"/>
        <w:rPr>
          <w:color w:val="333333"/>
          <w:sz w:val="28"/>
          <w:szCs w:val="28"/>
          <w:lang w:val="uk-UA"/>
        </w:rPr>
      </w:pPr>
      <w:bookmarkStart w:id="5" w:name="n668"/>
      <w:bookmarkEnd w:id="5"/>
      <w:r w:rsidRPr="00645FF6">
        <w:rPr>
          <w:color w:val="333333"/>
          <w:sz w:val="28"/>
          <w:szCs w:val="28"/>
          <w:lang w:val="uk-UA"/>
        </w:rPr>
        <w:t>- захищають права та інтереси студентів, які навчаються у Коледжі;</w:t>
      </w:r>
    </w:p>
    <w:p w:rsidR="00976E3C" w:rsidRDefault="00976E3C" w:rsidP="00976E3C">
      <w:pPr>
        <w:pStyle w:val="rvps2"/>
        <w:shd w:val="clear" w:color="auto" w:fill="FFFFFF"/>
        <w:spacing w:after="0"/>
        <w:ind w:firstLine="709"/>
        <w:jc w:val="both"/>
        <w:rPr>
          <w:color w:val="333333"/>
          <w:sz w:val="28"/>
          <w:szCs w:val="28"/>
          <w:lang w:val="uk-UA"/>
        </w:rPr>
      </w:pPr>
      <w:bookmarkStart w:id="6" w:name="n669"/>
      <w:bookmarkEnd w:id="6"/>
      <w:r w:rsidRPr="00645FF6">
        <w:rPr>
          <w:color w:val="333333"/>
          <w:sz w:val="28"/>
          <w:szCs w:val="28"/>
          <w:lang w:val="uk-UA"/>
        </w:rPr>
        <w:t>- делегують своїх представників до робочих, консультативно-дорадчих органів;</w:t>
      </w:r>
    </w:p>
    <w:p w:rsidR="00976E3C" w:rsidRDefault="00976E3C" w:rsidP="00976E3C">
      <w:pPr>
        <w:pStyle w:val="rvps2"/>
        <w:shd w:val="clear" w:color="auto" w:fill="FFFFFF"/>
        <w:spacing w:after="0"/>
        <w:ind w:firstLine="709"/>
        <w:jc w:val="both"/>
        <w:rPr>
          <w:color w:val="333333"/>
          <w:sz w:val="28"/>
          <w:szCs w:val="28"/>
          <w:lang w:val="uk-UA"/>
        </w:rPr>
      </w:pPr>
      <w:bookmarkStart w:id="7" w:name="n670"/>
      <w:bookmarkEnd w:id="7"/>
      <w:r w:rsidRPr="00645FF6">
        <w:rPr>
          <w:color w:val="333333"/>
          <w:sz w:val="28"/>
          <w:szCs w:val="28"/>
          <w:lang w:val="uk-UA"/>
        </w:rPr>
        <w:t>- приймають акти, що регламентують їх організацію та діяльність;</w:t>
      </w:r>
    </w:p>
    <w:p w:rsidR="00976E3C" w:rsidRDefault="00976E3C" w:rsidP="00976E3C">
      <w:pPr>
        <w:pStyle w:val="rvps2"/>
        <w:shd w:val="clear" w:color="auto" w:fill="FFFFFF"/>
        <w:spacing w:after="0"/>
        <w:ind w:firstLine="709"/>
        <w:jc w:val="both"/>
        <w:rPr>
          <w:color w:val="333333"/>
          <w:sz w:val="28"/>
          <w:szCs w:val="28"/>
          <w:lang w:val="uk-UA"/>
        </w:rPr>
      </w:pPr>
      <w:bookmarkStart w:id="8" w:name="n671"/>
      <w:bookmarkEnd w:id="8"/>
      <w:r w:rsidRPr="00645FF6">
        <w:rPr>
          <w:color w:val="333333"/>
          <w:sz w:val="28"/>
          <w:szCs w:val="28"/>
          <w:lang w:val="uk-UA"/>
        </w:rPr>
        <w:t>-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976E3C" w:rsidRDefault="00976E3C" w:rsidP="00976E3C">
      <w:pPr>
        <w:pStyle w:val="rvps2"/>
        <w:shd w:val="clear" w:color="auto" w:fill="FFFFFF"/>
        <w:spacing w:after="0"/>
        <w:ind w:firstLine="709"/>
        <w:jc w:val="both"/>
        <w:rPr>
          <w:color w:val="333333"/>
          <w:sz w:val="28"/>
          <w:szCs w:val="28"/>
          <w:lang w:val="uk-UA"/>
        </w:rPr>
      </w:pPr>
      <w:bookmarkStart w:id="9" w:name="n672"/>
      <w:bookmarkEnd w:id="9"/>
      <w:r w:rsidRPr="00645FF6">
        <w:rPr>
          <w:color w:val="333333"/>
          <w:sz w:val="28"/>
          <w:szCs w:val="28"/>
          <w:lang w:val="uk-UA"/>
        </w:rPr>
        <w:lastRenderedPageBreak/>
        <w:t>- розпоряджаються коштами та іншим майном, що перебувають на балансі та банківських рахунках органів студентського самоврядування;</w:t>
      </w:r>
    </w:p>
    <w:p w:rsidR="00976E3C" w:rsidRDefault="00976E3C" w:rsidP="00976E3C">
      <w:pPr>
        <w:pStyle w:val="rvps2"/>
        <w:shd w:val="clear" w:color="auto" w:fill="FFFFFF"/>
        <w:spacing w:after="0"/>
        <w:ind w:firstLine="709"/>
        <w:jc w:val="both"/>
        <w:rPr>
          <w:color w:val="333333"/>
          <w:sz w:val="28"/>
          <w:szCs w:val="28"/>
          <w:lang w:val="uk-UA"/>
        </w:rPr>
      </w:pPr>
      <w:bookmarkStart w:id="10" w:name="n673"/>
      <w:bookmarkEnd w:id="10"/>
      <w:r w:rsidRPr="00645FF6">
        <w:rPr>
          <w:color w:val="333333"/>
          <w:sz w:val="28"/>
          <w:szCs w:val="28"/>
          <w:lang w:val="uk-UA"/>
        </w:rPr>
        <w:t>- вносять пропозиції щодо змісту навчальних планів і програм;</w:t>
      </w:r>
    </w:p>
    <w:p w:rsidR="00976E3C" w:rsidRDefault="00976E3C" w:rsidP="00976E3C">
      <w:pPr>
        <w:pStyle w:val="rvps2"/>
        <w:shd w:val="clear" w:color="auto" w:fill="FFFFFF"/>
        <w:spacing w:after="0"/>
        <w:ind w:firstLine="709"/>
        <w:jc w:val="both"/>
        <w:rPr>
          <w:color w:val="333333"/>
          <w:sz w:val="28"/>
          <w:szCs w:val="28"/>
          <w:lang w:val="uk-UA"/>
        </w:rPr>
      </w:pPr>
      <w:bookmarkStart w:id="11" w:name="n674"/>
      <w:bookmarkEnd w:id="11"/>
      <w:r w:rsidRPr="00645FF6">
        <w:rPr>
          <w:color w:val="333333"/>
          <w:sz w:val="28"/>
          <w:szCs w:val="28"/>
          <w:lang w:val="uk-UA"/>
        </w:rPr>
        <w:t>- вносять пропозиції щодо розвитку матеріальної бази Коледжу, у тому числі з питань, що стосуються побуту та відпочинку студентів;</w:t>
      </w:r>
    </w:p>
    <w:p w:rsidR="00976E3C" w:rsidRDefault="00976E3C" w:rsidP="00976E3C">
      <w:pPr>
        <w:pStyle w:val="rvps2"/>
        <w:shd w:val="clear" w:color="auto" w:fill="FFFFFF"/>
        <w:spacing w:after="0"/>
        <w:ind w:firstLine="709"/>
        <w:jc w:val="both"/>
        <w:rPr>
          <w:color w:val="333333"/>
          <w:sz w:val="28"/>
          <w:szCs w:val="28"/>
          <w:lang w:val="uk-UA"/>
        </w:rPr>
      </w:pPr>
      <w:bookmarkStart w:id="12" w:name="n675"/>
      <w:bookmarkEnd w:id="12"/>
      <w:r w:rsidRPr="00645FF6">
        <w:rPr>
          <w:color w:val="333333"/>
          <w:sz w:val="28"/>
          <w:szCs w:val="28"/>
          <w:lang w:val="uk-UA"/>
        </w:rPr>
        <w:t>- мають право оголошувати акції протесту;</w:t>
      </w:r>
    </w:p>
    <w:p w:rsidR="00976E3C" w:rsidRDefault="00976E3C" w:rsidP="00976E3C">
      <w:pPr>
        <w:pStyle w:val="rvps2"/>
        <w:shd w:val="clear" w:color="auto" w:fill="FFFFFF"/>
        <w:spacing w:after="0"/>
        <w:ind w:firstLine="709"/>
        <w:jc w:val="both"/>
        <w:rPr>
          <w:color w:val="333333"/>
          <w:sz w:val="28"/>
          <w:szCs w:val="28"/>
          <w:lang w:val="uk-UA"/>
        </w:rPr>
      </w:pPr>
      <w:bookmarkStart w:id="13" w:name="n676"/>
      <w:bookmarkEnd w:id="13"/>
      <w:r w:rsidRPr="00645FF6">
        <w:rPr>
          <w:color w:val="333333"/>
          <w:sz w:val="28"/>
          <w:szCs w:val="28"/>
          <w:lang w:val="uk-UA"/>
        </w:rPr>
        <w:t>- виконують інші функції, передбачені Законом України «Про вищу освіту» та положенням про студентське самоврядування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забезпечують захист прав та інтересів осіб, які навчаються;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забезпечують виконання студентами своїх обов’язків;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сприяють навчальній, науковій та творчій діяльності студентів;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сприяють у створенні необхідних умов для проживання і змістовного відпочинку студентів;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створюють різноманітні студентські гуртки, товариства, об’єднання, клуби за інтересами;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організовують співпрацю з студентами інших вищих навчальних закладів і молодіжними організаціями;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сприяють працевлаштуванню випускників;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беруть участь у реалізації державної молодіжної політики;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забезпечення сприяють у забезпеченні інформаційно-молодіжної, правової, психологічної та фінансової допомоги студентам (спільно з відповідними службами);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представляють інтереси студентів перед  керівництвом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сприяють залученню студентів до трудової діяльності у вільний від навчання час;</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контролюють питання щодо виконання студентами навчальної і трудової дисципліни, оперативно реагують на випадки їх порушення;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координують роботу з старостами академічних груп;</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пропагують здоровий спосіб життя, безпечну поведінку, запобігають вчиненню студентами правопорушень, вживанню ними алкоголю, наркотиків, паління та ін.</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lang w:val="uk-UA"/>
        </w:rPr>
        <w:t>  </w:t>
      </w:r>
    </w:p>
    <w:p w:rsidR="00976E3C" w:rsidRDefault="00976E3C" w:rsidP="00976E3C">
      <w:pPr>
        <w:pStyle w:val="a3"/>
        <w:shd w:val="clear" w:color="auto" w:fill="FFFFFF"/>
        <w:spacing w:before="0" w:beforeAutospacing="0" w:after="0" w:afterAutospacing="0"/>
        <w:jc w:val="center"/>
        <w:outlineLvl w:val="0"/>
        <w:rPr>
          <w:lang w:val="uk-UA"/>
        </w:rPr>
      </w:pPr>
      <w:bookmarkStart w:id="14" w:name="_Toc64387740"/>
      <w:r w:rsidRPr="00645FF6">
        <w:rPr>
          <w:b/>
          <w:bCs/>
          <w:color w:val="000000"/>
          <w:sz w:val="28"/>
          <w:szCs w:val="28"/>
          <w:lang w:val="uk-UA"/>
        </w:rPr>
        <w:t>3. Структура і організація роботи органів студентського самоврядування</w:t>
      </w:r>
      <w:bookmarkEnd w:id="14"/>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3.1 Студентське самоврядування здійснюється у Коледжі на всіх рівнях студентського самоврядування та є виборним і формується шляхом таємного голосування студентів строком на один рік.</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Головною структурною одиницею системи студентського самоврядування є академічна група, яка має свій орган управління, старосту якого делегується до Студентської ради Коледжу і на конференцію студентів Коледжу.3.2 Вищим органом студентського самоврядування Коледжу є конференція</w:t>
      </w:r>
      <w:r w:rsidRPr="00645FF6">
        <w:rPr>
          <w:color w:val="FF0000"/>
          <w:sz w:val="28"/>
          <w:szCs w:val="28"/>
          <w:lang w:val="uk-UA"/>
        </w:rPr>
        <w:t> </w:t>
      </w:r>
      <w:r w:rsidRPr="00645FF6">
        <w:rPr>
          <w:color w:val="000000"/>
          <w:sz w:val="28"/>
          <w:szCs w:val="28"/>
          <w:lang w:val="uk-UA"/>
        </w:rPr>
        <w:t>студентів, яка:</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lastRenderedPageBreak/>
        <w:t>- Затверджує Положення про студентське самоврядування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Обирає виконавчі органи студентського самоврядування та заслуховує їх звіти;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Визначає структуру, повноваження та порядок обрання виконавчих органів студентського самоврядування.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3.3 Органом студентського самоврядування є Студентська рада.</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3.4 З числа своїх членів виконавчий орган студентського самоврядування Коледжу обирає голову, його заступника.</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3.5 Голова організовує роботу Студентської ради, бере участь у засіданнях Вченої ради Коледжу, де обговорюються питання діяльності органів студентського самоврядування та інші  питання пов’язані зі студентами.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3.6 Заступник голови Студентської ради організовує контроль за виконанням рішень, веде протоколи його засідань і виступає з повідомленнями про виконання рішень.</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3.7 При виконавчому органі студентського самоврядування створюються сектори: академічний, культурно-масовий, соціально-побутовий.</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3.8 Засідання Студентської ради Коледжу проводяться не рідше одного разу на місяць і вважається правомірним, якщо на ньому присутні не менше 2/3 обраних до його складу членів. Виконавчий орган приймає рішення більшістю голосів її членів. Він вирішує питання життєдіяльності студентів також у робочому порядку.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3.9 Кожне засідання Студентської</w:t>
      </w:r>
      <w:r w:rsidR="001974BE">
        <w:rPr>
          <w:color w:val="000000"/>
          <w:sz w:val="28"/>
          <w:szCs w:val="28"/>
          <w:lang w:val="uk-UA"/>
        </w:rPr>
        <w:t xml:space="preserve"> </w:t>
      </w:r>
      <w:r w:rsidRPr="00645FF6">
        <w:rPr>
          <w:color w:val="000000"/>
          <w:sz w:val="28"/>
          <w:szCs w:val="28"/>
          <w:lang w:val="uk-UA"/>
        </w:rPr>
        <w:t>ради Коледжу фіксується протоколом, який підписується головою або його заступником.</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3.10 На розгляд конференції виносяться найважливіші питання життєдіяльності студентів, обумовлені основними напрямками діяльності студентського самоврядування, які визначаються Студентською радою.</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3.11 Органи студентського самоврядування Коледжу у кінці навчального року звітують про виконану роботу.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3.12 Рішення виконавчого органу студентського самоврядування і конференції є обов’язковим для виконання студентами.</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lang w:val="uk-UA"/>
        </w:rPr>
        <w:t>  </w:t>
      </w:r>
    </w:p>
    <w:p w:rsidR="00976E3C" w:rsidRDefault="00976E3C" w:rsidP="00976E3C">
      <w:pPr>
        <w:pStyle w:val="a3"/>
        <w:shd w:val="clear" w:color="auto" w:fill="FFFFFF"/>
        <w:spacing w:before="0" w:beforeAutospacing="0" w:after="0" w:afterAutospacing="0"/>
        <w:jc w:val="center"/>
        <w:outlineLvl w:val="0"/>
        <w:rPr>
          <w:lang w:val="uk-UA"/>
        </w:rPr>
      </w:pPr>
      <w:bookmarkStart w:id="15" w:name="_Toc64387741"/>
      <w:r w:rsidRPr="00645FF6">
        <w:rPr>
          <w:b/>
          <w:bCs/>
          <w:color w:val="000000"/>
          <w:sz w:val="28"/>
          <w:szCs w:val="28"/>
          <w:lang w:val="uk-UA"/>
        </w:rPr>
        <w:t>4. Права і обов’язки студентського самоврядування</w:t>
      </w:r>
      <w:bookmarkEnd w:id="15"/>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4.1 Члени органів студентського самоврядування мають права та обов’язки, якими наділені студенти вищих навчальних закладів України згідно із законодавством та відповідно до Статуту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4.2 Крім викладеного, члени органів студентського самоврядування мають право:</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обирати і бути обраними до будь-якого виконавчого органу студентського самоврядування;</w:t>
      </w:r>
      <w:r w:rsidRPr="00645FF6">
        <w:rPr>
          <w:color w:val="000000"/>
          <w:sz w:val="28"/>
          <w:szCs w:val="28"/>
          <w:lang w:val="uk-UA"/>
        </w:rPr>
        <w:tab/>
        <w:t>- звертатися до будь-якого виконавчого органу студентського самоврядування стосовно питань, що належать до компетенції цього органу та отримувати відповідь по суті питання;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xml:space="preserve">- опротестувати будь-які дії посадових осіб, керівників структурних підрозділів, виконавчих органів студентського самоврядування, якщо вони </w:t>
      </w:r>
      <w:r w:rsidRPr="00645FF6">
        <w:rPr>
          <w:color w:val="000000"/>
          <w:sz w:val="28"/>
          <w:szCs w:val="28"/>
          <w:lang w:val="uk-UA"/>
        </w:rPr>
        <w:lastRenderedPageBreak/>
        <w:t>обмежують його права або принижують його гідність чи ускладнюють досягнення цілей організації.</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звертатися до адміністрації вищого навчального закладу чи його структурних підрозділів з пропозиціями, заявами та клопотаннями згідно питань, що належать до компетенції повноважень цього органу, та отримувати відповіді щодо порушених питань;</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вести конструктивний діалог з адміністрацією Коледжу щодо дій посадових осіб, керівників структурних підрозділів, органів студентського самоврядування, якщо вони порушують права студентів, подавати скарги на їх дії відповідно до Закону України  «Про звернення громадян», вимагати реагування на скаргу згідно з чинним законодавством.</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4.4 Органи студентського самоврядування зобов’язані:</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забезпечувати дотримання прав та інтересів студентів, сприяти виконанню студентами своїх обов’язків;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клопотання перед адміністрацією коледжу щодо вирішення проблем студентів;</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звітувати перед студентською громадою відповідного рівня про свою діяльність;</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сприяти розвитку та вдосконаленню студентського самоврядування;</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координувати свою діяльність у коледжі з іншими студентськими об’єднаннями, осередками тощо;</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погоджувати в установленому порядку зміни та доповнення до Положення про студентське самоврядування та інші питання, що потребують розгляду на засіданнях колегіальних та робочих органів коледжу.</w:t>
      </w:r>
    </w:p>
    <w:p w:rsidR="00976E3C" w:rsidRDefault="00976E3C" w:rsidP="00976E3C">
      <w:pPr>
        <w:pStyle w:val="a3"/>
        <w:shd w:val="clear" w:color="auto" w:fill="FFFFFF"/>
        <w:spacing w:before="0" w:beforeAutospacing="0" w:after="0" w:afterAutospacing="0"/>
        <w:jc w:val="center"/>
        <w:rPr>
          <w:lang w:val="uk-UA"/>
        </w:rPr>
      </w:pPr>
      <w:r w:rsidRPr="00645FF6">
        <w:rPr>
          <w:lang w:val="uk-UA"/>
        </w:rPr>
        <w:t> </w:t>
      </w:r>
      <w:bookmarkStart w:id="16" w:name="_Toc64387742"/>
      <w:r w:rsidR="005F29EF">
        <w:rPr>
          <w:b/>
          <w:bCs/>
          <w:color w:val="000000"/>
          <w:sz w:val="28"/>
          <w:szCs w:val="28"/>
          <w:lang w:val="uk-UA"/>
        </w:rPr>
        <w:t xml:space="preserve">5. Права та </w:t>
      </w:r>
      <w:proofErr w:type="spellStart"/>
      <w:r w:rsidR="005F29EF">
        <w:rPr>
          <w:b/>
          <w:bCs/>
          <w:color w:val="000000"/>
          <w:sz w:val="28"/>
          <w:szCs w:val="28"/>
          <w:lang w:val="uk-UA"/>
        </w:rPr>
        <w:t>обов</w:t>
      </w:r>
      <w:proofErr w:type="spellEnd"/>
      <w:r w:rsidR="005F29EF" w:rsidRPr="005F29EF">
        <w:rPr>
          <w:b/>
          <w:bCs/>
          <w:color w:val="000000"/>
          <w:sz w:val="28"/>
          <w:szCs w:val="28"/>
        </w:rPr>
        <w:t>`</w:t>
      </w:r>
      <w:proofErr w:type="spellStart"/>
      <w:r w:rsidRPr="00645FF6">
        <w:rPr>
          <w:b/>
          <w:bCs/>
          <w:color w:val="000000"/>
          <w:sz w:val="28"/>
          <w:szCs w:val="28"/>
          <w:lang w:val="uk-UA"/>
        </w:rPr>
        <w:t>язки</w:t>
      </w:r>
      <w:proofErr w:type="spellEnd"/>
      <w:r w:rsidRPr="00645FF6">
        <w:rPr>
          <w:b/>
          <w:bCs/>
          <w:color w:val="000000"/>
          <w:sz w:val="28"/>
          <w:szCs w:val="28"/>
          <w:lang w:val="uk-UA"/>
        </w:rPr>
        <w:t xml:space="preserve"> адміністрації Коледжу щодо взаємодії з органами студентського самоврядування</w:t>
      </w:r>
      <w:bookmarkEnd w:id="16"/>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5.1 Адміністрація Коледжу має право:</w:t>
      </w:r>
      <w:r w:rsidRPr="00645FF6">
        <w:rPr>
          <w:color w:val="000000"/>
          <w:sz w:val="28"/>
          <w:szCs w:val="28"/>
          <w:lang w:val="uk-UA"/>
        </w:rPr>
        <w:tab/>
        <w:t>- отримувати інформацію про діяльність органів студентського самоврядування (плани, звіти, копії протоколів засідань, інформацію про поточну діяльність тощо);</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скликати позачергові загальні збори чи конференцію Студентів у випадках недотримання органами студентського самоврядування Статуту та Положення про органи студентського самоврядування у Коледжі;</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брати участь через своїх представників із дорадчим голосом у заходах, що проводять органи студентського самоврядування (загальних зборах, конференціях, засіданнях виконавчих органів тощо).</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5.2 Адміністрація: Дочірнього підприємства «Київський хореографічний коледж»  зобов’язана:</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xml:space="preserve">- створити умови, необхідні для ефективної діяльності органів студентського самоврядування: забезпечити приміщенням, обладнаним відповідними меблями, оргтехнікою, телефонним зв’язком, </w:t>
      </w:r>
      <w:proofErr w:type="spellStart"/>
      <w:r w:rsidRPr="00645FF6">
        <w:rPr>
          <w:color w:val="000000"/>
          <w:sz w:val="28"/>
          <w:szCs w:val="28"/>
          <w:lang w:val="uk-UA"/>
        </w:rPr>
        <w:t>інтернетом</w:t>
      </w:r>
      <w:proofErr w:type="spellEnd"/>
      <w:r w:rsidRPr="00645FF6">
        <w:rPr>
          <w:color w:val="000000"/>
          <w:sz w:val="28"/>
          <w:szCs w:val="28"/>
          <w:lang w:val="uk-UA"/>
        </w:rPr>
        <w:t xml:space="preserve"> тощо;</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інформувати органи студентського самоврядування про важливі рішення, які стосуються життєдіяльності студентів Коледжу;</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color w:val="000000"/>
          <w:sz w:val="28"/>
          <w:szCs w:val="28"/>
          <w:lang w:val="uk-UA"/>
        </w:rPr>
        <w:t>- надавати за можливості інформаційну, правову, психологічну, фінансову, матеріальну та інші види підтримки для розвитку студентського самоврядування у Коледжі.</w:t>
      </w:r>
    </w:p>
    <w:p w:rsidR="00976E3C" w:rsidRPr="00B92E06" w:rsidRDefault="00976E3C" w:rsidP="00976E3C">
      <w:pPr>
        <w:pStyle w:val="a3"/>
        <w:shd w:val="clear" w:color="auto" w:fill="FFFFFF"/>
        <w:spacing w:before="0" w:beforeAutospacing="0" w:after="0" w:afterAutospacing="0"/>
        <w:ind w:firstLine="709"/>
        <w:jc w:val="both"/>
        <w:rPr>
          <w:lang w:val="uk-UA"/>
        </w:rPr>
      </w:pPr>
      <w:r w:rsidRPr="00645FF6">
        <w:rPr>
          <w:lang w:val="uk-UA"/>
        </w:rPr>
        <w:lastRenderedPageBreak/>
        <w:t> </w:t>
      </w:r>
    </w:p>
    <w:p w:rsidR="00976E3C" w:rsidRPr="00B92E06" w:rsidRDefault="00976E3C" w:rsidP="00976E3C">
      <w:pPr>
        <w:rPr>
          <w:lang w:val="uk-UA"/>
        </w:rPr>
      </w:pPr>
      <w:bookmarkStart w:id="17" w:name="_GoBack"/>
      <w:bookmarkEnd w:id="17"/>
    </w:p>
    <w:p w:rsidR="007E1493" w:rsidRPr="00976E3C" w:rsidRDefault="007E1493">
      <w:pPr>
        <w:rPr>
          <w:lang w:val="uk-UA"/>
        </w:rPr>
      </w:pPr>
    </w:p>
    <w:sectPr w:rsidR="007E1493" w:rsidRPr="00976E3C" w:rsidSect="007E1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34C"/>
    <w:multiLevelType w:val="multilevel"/>
    <w:tmpl w:val="0E7A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622DCF"/>
    <w:multiLevelType w:val="multilevel"/>
    <w:tmpl w:val="FE62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3C4EDE"/>
    <w:multiLevelType w:val="multilevel"/>
    <w:tmpl w:val="CE28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3FC"/>
    <w:rsid w:val="00053B68"/>
    <w:rsid w:val="0009094C"/>
    <w:rsid w:val="00117665"/>
    <w:rsid w:val="001974BE"/>
    <w:rsid w:val="003406B7"/>
    <w:rsid w:val="00377755"/>
    <w:rsid w:val="003E79ED"/>
    <w:rsid w:val="00422E9D"/>
    <w:rsid w:val="00442B1A"/>
    <w:rsid w:val="00492955"/>
    <w:rsid w:val="004A2A12"/>
    <w:rsid w:val="005435DD"/>
    <w:rsid w:val="0054686E"/>
    <w:rsid w:val="005509FE"/>
    <w:rsid w:val="00563DFC"/>
    <w:rsid w:val="005E53BB"/>
    <w:rsid w:val="005F29EF"/>
    <w:rsid w:val="00625D93"/>
    <w:rsid w:val="006F2A67"/>
    <w:rsid w:val="007E1493"/>
    <w:rsid w:val="00953F68"/>
    <w:rsid w:val="00976E3C"/>
    <w:rsid w:val="009D06D3"/>
    <w:rsid w:val="009D0CF1"/>
    <w:rsid w:val="00C653FC"/>
    <w:rsid w:val="00CF57BF"/>
    <w:rsid w:val="00D3611D"/>
    <w:rsid w:val="00E413D3"/>
    <w:rsid w:val="00E8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93"/>
  </w:style>
  <w:style w:type="paragraph" w:styleId="1">
    <w:name w:val="heading 1"/>
    <w:basedOn w:val="a"/>
    <w:next w:val="a"/>
    <w:link w:val="10"/>
    <w:uiPriority w:val="9"/>
    <w:qFormat/>
    <w:rsid w:val="00976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7399,baiaagaaboqcaaadydaaaaxy2waaaaaaaaaaaaaaaaaaaaaaaaaaaaaaaaaaaaaaaaaaaaaaaaaaaaaaaaaaaaaaaaaaaaaaaaaaaaaaaaaaaaaaaaaaaaaaaaaaaaaaaaaaaaaaaaaaaaaaaaaaaaaaaaaaaaaaaaaaaaaaaaaaaaaaaaaaaaaaaaaaaaaaaaaaaaaaaaaaaaaaaaaaaaaaaaaaaaaaaaaaaaa"/>
    <w:basedOn w:val="a"/>
    <w:rsid w:val="00C6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5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6E3C"/>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976E3C"/>
    <w:pPr>
      <w:outlineLvl w:val="9"/>
    </w:pPr>
    <w:rPr>
      <w:lang w:eastAsia="ru-RU"/>
    </w:rPr>
  </w:style>
  <w:style w:type="paragraph" w:styleId="11">
    <w:name w:val="toc 1"/>
    <w:basedOn w:val="a"/>
    <w:next w:val="a"/>
    <w:autoRedefine/>
    <w:uiPriority w:val="39"/>
    <w:unhideWhenUsed/>
    <w:rsid w:val="00976E3C"/>
    <w:pPr>
      <w:spacing w:after="100"/>
    </w:pPr>
  </w:style>
  <w:style w:type="character" w:styleId="a5">
    <w:name w:val="Hyperlink"/>
    <w:basedOn w:val="a0"/>
    <w:uiPriority w:val="99"/>
    <w:unhideWhenUsed/>
    <w:rsid w:val="00976E3C"/>
    <w:rPr>
      <w:color w:val="0000FF" w:themeColor="hyperlink"/>
      <w:u w:val="single"/>
    </w:rPr>
  </w:style>
  <w:style w:type="paragraph" w:customStyle="1" w:styleId="rvps2">
    <w:name w:val="rvps2"/>
    <w:basedOn w:val="a"/>
    <w:rsid w:val="00976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6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E3C"/>
    <w:rPr>
      <w:rFonts w:ascii="Tahoma" w:hAnsi="Tahoma" w:cs="Tahoma"/>
      <w:sz w:val="16"/>
      <w:szCs w:val="16"/>
    </w:rPr>
  </w:style>
  <w:style w:type="paragraph" w:customStyle="1" w:styleId="Default">
    <w:name w:val="Default"/>
    <w:rsid w:val="00442B1A"/>
    <w:pPr>
      <w:suppressAutoHyphens/>
      <w:autoSpaceDN w:val="0"/>
      <w:spacing w:after="0" w:line="240" w:lineRule="auto"/>
      <w:textAlignment w:val="baseline"/>
    </w:pPr>
    <w:rPr>
      <w:rFonts w:ascii="Times New Roman" w:eastAsia="SimSun" w:hAnsi="Times New Roman" w:cs="Arial"/>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KOLLEDG</dc:creator>
  <cp:keywords/>
  <dc:description/>
  <cp:lastModifiedBy>KOLLEDG</cp:lastModifiedBy>
  <cp:revision>10</cp:revision>
  <cp:lastPrinted>2021-03-04T11:08:00Z</cp:lastPrinted>
  <dcterms:created xsi:type="dcterms:W3CDTF">2021-02-25T14:30:00Z</dcterms:created>
  <dcterms:modified xsi:type="dcterms:W3CDTF">2021-05-21T07:18:00Z</dcterms:modified>
</cp:coreProperties>
</file>